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5" w:rsidRDefault="00F71E5C" w:rsidP="00C46FE5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  <w:lang w:val="en-US"/>
        </w:rPr>
      </w:pPr>
      <w:r w:rsidRPr="00F71E5C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7pt;margin-top:-30.25pt;width:158.2pt;height:44.7pt;z-index:251657216;mso-width-relative:margin;mso-height-relative:margin" filled="f" stroked="f">
            <v:textbox style="mso-next-textbox:#_x0000_s1026">
              <w:txbxContent>
                <w:p w:rsidR="00146363" w:rsidRDefault="00B318EA" w:rsidP="00B318EA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Κως, 05/11/2015</w:t>
                  </w:r>
                </w:p>
                <w:p w:rsidR="00B318EA" w:rsidRPr="00B318EA" w:rsidRDefault="00B318EA" w:rsidP="00B318EA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Α.Π.: 37446</w:t>
                  </w:r>
                </w:p>
              </w:txbxContent>
            </v:textbox>
          </v:shape>
        </w:pict>
      </w:r>
    </w:p>
    <w:p w:rsidR="00C46FE5" w:rsidRPr="00627931" w:rsidRDefault="00C46FE5" w:rsidP="00C46FE5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margin">
              <wp:posOffset>491490</wp:posOffset>
            </wp:positionH>
            <wp:positionV relativeFrom="line">
              <wp:posOffset>-140335</wp:posOffset>
            </wp:positionV>
            <wp:extent cx="439420" cy="433070"/>
            <wp:effectExtent l="38100" t="0" r="55880" b="8128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3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C46FE5" w:rsidRPr="00627931" w:rsidRDefault="00C46FE5" w:rsidP="00C46FE5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C46FE5" w:rsidRPr="00627931" w:rsidRDefault="00C46FE5" w:rsidP="00C46FE5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C46FE5" w:rsidRPr="009068FF" w:rsidRDefault="00C46FE5" w:rsidP="00C46FE5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C46FE5" w:rsidRPr="00C735A1" w:rsidRDefault="00C46FE5" w:rsidP="00C46FE5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C46FE5" w:rsidRDefault="00C46FE5" w:rsidP="00C46FE5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C46FE5" w:rsidRPr="004E42EE" w:rsidRDefault="00C46FE5" w:rsidP="00C46FE5">
      <w:pPr>
        <w:spacing w:after="0" w:line="240" w:lineRule="auto"/>
        <w:jc w:val="both"/>
        <w:rPr>
          <w:rFonts w:asciiTheme="minorHAnsi" w:hAnsiTheme="minorHAnsi" w:cs="Tahoma"/>
          <w:sz w:val="20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</w:t>
      </w:r>
      <w:r w:rsidRPr="004E42EE">
        <w:rPr>
          <w:rFonts w:asciiTheme="minorHAnsi" w:hAnsiTheme="minorHAnsi"/>
          <w:b/>
          <w:bCs/>
          <w:sz w:val="24"/>
          <w:u w:val="single"/>
        </w:rPr>
        <w:t>ΠΡΟΣ:</w:t>
      </w:r>
    </w:p>
    <w:p w:rsidR="00C46FE5" w:rsidRPr="00D85BA8" w:rsidRDefault="00F71E5C" w:rsidP="00C46FE5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F71E5C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left:0;text-align:left;margin-left:293.25pt;margin-top:10.1pt;width:187.15pt;height:68.1pt;z-index:251658240" strokecolor="#7f7f7f [1612]">
            <v:textbox style="mso-next-textbox:#_x0000_s1027">
              <w:txbxContent>
                <w:p w:rsidR="00146363" w:rsidRPr="00D85BA8" w:rsidRDefault="00146363" w:rsidP="00C46FE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146363" w:rsidRPr="00D85BA8" w:rsidRDefault="00146363" w:rsidP="00C46FE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146363" w:rsidRPr="00D85BA8" w:rsidRDefault="00146363" w:rsidP="00C46FE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146363" w:rsidRPr="00D85BA8" w:rsidRDefault="00146363" w:rsidP="00C46FE5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146363" w:rsidRDefault="00146363" w:rsidP="00C46FE5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C46FE5" w:rsidRPr="00B66B0D">
        <w:rPr>
          <w:rFonts w:asciiTheme="minorHAnsi" w:hAnsiTheme="minorHAnsi"/>
          <w:bCs/>
        </w:rPr>
        <w:t xml:space="preserve"> </w:t>
      </w:r>
      <w:r w:rsidR="00C46FE5" w:rsidRPr="00D85BA8">
        <w:rPr>
          <w:rFonts w:asciiTheme="minorHAnsi" w:hAnsiTheme="minorHAnsi"/>
          <w:bCs/>
        </w:rPr>
        <w:t>ΝΟΜΟΣ ΔΩΔΕΚΑΝΗΣΟΥ</w:t>
      </w:r>
      <w:r w:rsidR="00C46FE5" w:rsidRPr="00D85BA8">
        <w:rPr>
          <w:rFonts w:asciiTheme="minorHAnsi" w:hAnsiTheme="minorHAnsi"/>
          <w:bCs/>
          <w:sz w:val="20"/>
        </w:rPr>
        <w:tab/>
      </w:r>
      <w:r w:rsidR="00C46FE5" w:rsidRPr="00D85BA8">
        <w:rPr>
          <w:rFonts w:asciiTheme="minorHAnsi" w:hAnsiTheme="minorHAnsi"/>
          <w:bCs/>
          <w:sz w:val="20"/>
        </w:rPr>
        <w:tab/>
      </w:r>
      <w:r w:rsidR="00C46FE5" w:rsidRPr="00D85BA8">
        <w:rPr>
          <w:rFonts w:asciiTheme="minorHAnsi" w:hAnsiTheme="minorHAnsi"/>
          <w:bCs/>
          <w:sz w:val="20"/>
        </w:rPr>
        <w:tab/>
      </w:r>
      <w:r w:rsidR="00C46FE5" w:rsidRPr="00D85BA8">
        <w:rPr>
          <w:rFonts w:asciiTheme="minorHAnsi" w:hAnsiTheme="minorHAnsi"/>
          <w:bCs/>
        </w:rPr>
        <w:tab/>
        <w:t xml:space="preserve">                           </w:t>
      </w:r>
      <w:r w:rsidR="00C46FE5" w:rsidRPr="00D85BA8">
        <w:rPr>
          <w:rFonts w:asciiTheme="minorHAnsi" w:hAnsiTheme="minorHAnsi"/>
          <w:bCs/>
        </w:rPr>
        <w:tab/>
      </w:r>
      <w:r w:rsidR="00C46FE5" w:rsidRPr="00D85BA8">
        <w:rPr>
          <w:rFonts w:asciiTheme="minorHAnsi" w:hAnsiTheme="minorHAnsi"/>
          <w:bCs/>
        </w:rPr>
        <w:tab/>
      </w:r>
    </w:p>
    <w:p w:rsidR="00C46FE5" w:rsidRPr="00D85BA8" w:rsidRDefault="00C46FE5" w:rsidP="00C46FE5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</w:t>
      </w:r>
      <w:r w:rsidR="005242A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ΔΗΜΟΣ ΚΩ</w:t>
      </w:r>
      <w:r w:rsidRPr="007011E7">
        <w:rPr>
          <w:rFonts w:ascii="Palatino Linotype" w:hAnsi="Palatino Linotype"/>
          <w:bCs/>
        </w:rPr>
        <w:tab/>
      </w:r>
      <w:r w:rsidRPr="00A9722F">
        <w:rPr>
          <w:rFonts w:ascii="Palatino Linotype" w:hAnsi="Palatino Linotype"/>
          <w:bCs/>
        </w:rPr>
        <w:t xml:space="preserve"> </w:t>
      </w:r>
      <w:r w:rsidRPr="00BB5E9C">
        <w:rPr>
          <w:rFonts w:ascii="Palatino Linotype" w:hAnsi="Palatino Linotype"/>
          <w:bCs/>
        </w:rPr>
        <w:t xml:space="preserve"> </w:t>
      </w:r>
    </w:p>
    <w:p w:rsidR="00C46FE5" w:rsidRPr="00B66B0D" w:rsidRDefault="00C46FE5" w:rsidP="00C46FE5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D52080"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C46FE5" w:rsidRPr="00D85BA8" w:rsidRDefault="00C46FE5" w:rsidP="00C46FE5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 ΣΥΝΕΔΡΙΑΣΗ </w:t>
      </w:r>
      <w:r w:rsidRPr="00074AA5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8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C46FE5" w:rsidRPr="006042A0" w:rsidRDefault="00C46FE5" w:rsidP="00C46FE5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C46FE5" w:rsidRDefault="00C46FE5" w:rsidP="00C46FE5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C46FE5" w:rsidRDefault="00C46FE5" w:rsidP="00C46FE5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C46FE5" w:rsidRDefault="00C46FE5" w:rsidP="00C46FE5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C46FE5" w:rsidRDefault="00C46FE5" w:rsidP="00C46FE5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C46FE5" w:rsidRDefault="00C46FE5" w:rsidP="00C46FE5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C46FE5" w:rsidRPr="00083B41" w:rsidRDefault="00C46FE5" w:rsidP="00C46FE5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C46FE5" w:rsidRPr="00083B41" w:rsidRDefault="00C46FE5" w:rsidP="00C46FE5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C46FE5" w:rsidRPr="00064A36" w:rsidRDefault="00C46FE5" w:rsidP="00C46FE5">
      <w:pPr>
        <w:spacing w:after="0" w:line="240" w:lineRule="auto"/>
        <w:ind w:firstLine="720"/>
        <w:jc w:val="both"/>
        <w:outlineLvl w:val="0"/>
        <w:rPr>
          <w:rFonts w:ascii="Palatino Linotype" w:hAnsi="Palatino Linotype"/>
          <w:b/>
          <w:bCs/>
          <w:i/>
          <w:sz w:val="10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 xml:space="preserve">                                </w:t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C46FE5" w:rsidRPr="00BD45E0" w:rsidRDefault="00C46FE5" w:rsidP="00C46FE5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2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C46FE5" w:rsidRPr="00D85BA8" w:rsidRDefault="00C46FE5" w:rsidP="00C46FE5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4049EB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C46FE5" w:rsidRPr="003C686E" w:rsidRDefault="00C46FE5" w:rsidP="00C46FE5">
      <w:pPr>
        <w:spacing w:after="0" w:line="240" w:lineRule="auto"/>
        <w:rPr>
          <w:rFonts w:ascii="Arial Narrow" w:hAnsi="Arial Narrow"/>
          <w:b/>
          <w:bCs/>
          <w:sz w:val="2"/>
          <w:szCs w:val="18"/>
          <w:u w:val="single"/>
        </w:rPr>
      </w:pPr>
    </w:p>
    <w:p w:rsidR="00C46FE5" w:rsidRPr="00146363" w:rsidRDefault="00C46FE5" w:rsidP="00C46FE5">
      <w:pPr>
        <w:spacing w:after="0" w:line="240" w:lineRule="auto"/>
        <w:rPr>
          <w:rFonts w:ascii="Arial Narrow" w:hAnsi="Arial Narrow"/>
          <w:b/>
          <w:bCs/>
          <w:sz w:val="2"/>
          <w:szCs w:val="18"/>
          <w:u w:val="single"/>
        </w:rPr>
      </w:pPr>
    </w:p>
    <w:p w:rsidR="00C46FE5" w:rsidRPr="002568C8" w:rsidRDefault="00C46FE5" w:rsidP="00C46FE5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u w:val="single"/>
        </w:rPr>
      </w:pPr>
      <w:r w:rsidRPr="002568C8">
        <w:rPr>
          <w:rFonts w:asciiTheme="minorHAnsi" w:hAnsiTheme="minorHAnsi"/>
          <w:b/>
          <w:bCs/>
          <w:sz w:val="24"/>
          <w:u w:val="single"/>
        </w:rPr>
        <w:t>ΠΡΟΣΚΛΗΣΗ</w:t>
      </w:r>
    </w:p>
    <w:p w:rsidR="00C46FE5" w:rsidRPr="00BD45E0" w:rsidRDefault="00C46FE5" w:rsidP="00C46FE5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"/>
          <w:u w:val="single"/>
        </w:rPr>
      </w:pPr>
    </w:p>
    <w:p w:rsidR="00C46FE5" w:rsidRPr="00BC6DC8" w:rsidRDefault="00C46FE5" w:rsidP="00C46FE5">
      <w:pPr>
        <w:spacing w:after="0"/>
        <w:ind w:right="-176" w:firstLine="284"/>
        <w:jc w:val="both"/>
        <w:outlineLvl w:val="0"/>
        <w:rPr>
          <w:rFonts w:asciiTheme="minorHAnsi" w:hAnsiTheme="minorHAnsi" w:cs="Tahoma"/>
          <w:sz w:val="24"/>
          <w:szCs w:val="21"/>
        </w:rPr>
      </w:pPr>
      <w:r w:rsidRPr="00BC6DC8">
        <w:rPr>
          <w:rFonts w:asciiTheme="minorHAnsi" w:hAnsiTheme="minorHAnsi" w:cs="Tahoma"/>
          <w:sz w:val="24"/>
          <w:szCs w:val="21"/>
        </w:rPr>
        <w:t xml:space="preserve">ΣΑΣ  ΠΡΟΣΚΑΛΟΥΜΕ  ΣΕ  </w:t>
      </w:r>
      <w:r w:rsidRPr="00BC6DC8">
        <w:rPr>
          <w:rFonts w:asciiTheme="minorHAnsi" w:hAnsiTheme="minorHAnsi" w:cs="Tahoma"/>
          <w:b/>
          <w:sz w:val="24"/>
          <w:szCs w:val="21"/>
        </w:rPr>
        <w:t>ΤΑΚΤΙΚΗ  ΣΥΝΕΔΡΙΑΣΗ</w:t>
      </w:r>
      <w:r w:rsidRPr="00BC6DC8">
        <w:rPr>
          <w:rFonts w:asciiTheme="minorHAnsi" w:hAnsiTheme="minorHAnsi" w:cs="Tahoma"/>
          <w:sz w:val="24"/>
          <w:szCs w:val="21"/>
        </w:rPr>
        <w:t xml:space="preserve">  ΤΟΥ  ΔΗΜΟΤΙΚΟΥ  ΣΥΜΒΟΥΛΙΟΥ  ΚΩ,  ΣΤΗΝ ΑΙΘΟΥΣΑ  ΣΥΝΕΔΡΙΑΣΕΩΝ  ΤΟΥ, </w:t>
      </w:r>
      <w:r>
        <w:rPr>
          <w:rFonts w:asciiTheme="minorHAnsi" w:hAnsiTheme="minorHAnsi" w:cs="Tahoma"/>
          <w:sz w:val="24"/>
          <w:szCs w:val="21"/>
        </w:rPr>
        <w:t xml:space="preserve"> </w:t>
      </w:r>
      <w:r w:rsidRPr="00BC6DC8">
        <w:rPr>
          <w:rFonts w:asciiTheme="minorHAnsi" w:hAnsiTheme="minorHAnsi" w:cs="Tahoma"/>
          <w:sz w:val="24"/>
          <w:szCs w:val="21"/>
        </w:rPr>
        <w:t xml:space="preserve">ΣΤΙΣ </w:t>
      </w:r>
      <w:r>
        <w:rPr>
          <w:rFonts w:asciiTheme="minorHAnsi" w:hAnsiTheme="minorHAnsi" w:cs="Tahoma"/>
          <w:sz w:val="24"/>
          <w:szCs w:val="21"/>
        </w:rPr>
        <w:t xml:space="preserve"> </w:t>
      </w:r>
      <w:r w:rsidR="00027F26">
        <w:rPr>
          <w:rFonts w:asciiTheme="minorHAnsi" w:hAnsiTheme="minorHAnsi" w:cs="Tahoma"/>
          <w:b/>
          <w:sz w:val="24"/>
          <w:szCs w:val="21"/>
        </w:rPr>
        <w:t xml:space="preserve">10 </w:t>
      </w:r>
      <w:r w:rsidR="0004260E">
        <w:rPr>
          <w:rFonts w:asciiTheme="minorHAnsi" w:hAnsiTheme="minorHAnsi" w:cs="Tahoma"/>
          <w:b/>
          <w:sz w:val="24"/>
          <w:szCs w:val="21"/>
        </w:rPr>
        <w:t>ΝΟΕΜΒΡΙΟΥ</w:t>
      </w:r>
      <w:r w:rsidRPr="00BC6DC8">
        <w:rPr>
          <w:rFonts w:asciiTheme="minorHAnsi" w:hAnsiTheme="minorHAnsi" w:cs="Tahoma"/>
          <w:b/>
          <w:sz w:val="24"/>
          <w:szCs w:val="21"/>
        </w:rPr>
        <w:t xml:space="preserve">  2015,  ΗΜΕΡΑ  </w:t>
      </w:r>
      <w:r w:rsidR="00027F26">
        <w:rPr>
          <w:rFonts w:asciiTheme="minorHAnsi" w:hAnsiTheme="minorHAnsi" w:cs="Tahoma"/>
          <w:b/>
          <w:sz w:val="24"/>
          <w:szCs w:val="21"/>
        </w:rPr>
        <w:t>ΤΡΙΤΗ</w:t>
      </w:r>
      <w:r w:rsidRPr="00BC6DC8">
        <w:rPr>
          <w:rFonts w:asciiTheme="minorHAnsi" w:hAnsiTheme="minorHAnsi" w:cs="Tahoma"/>
          <w:b/>
          <w:sz w:val="24"/>
          <w:szCs w:val="21"/>
        </w:rPr>
        <w:t xml:space="preserve">  &amp;  ΩΡΑ 1</w:t>
      </w:r>
      <w:r w:rsidR="0004260E">
        <w:rPr>
          <w:rFonts w:asciiTheme="minorHAnsi" w:hAnsiTheme="minorHAnsi" w:cs="Tahoma"/>
          <w:b/>
          <w:sz w:val="24"/>
          <w:szCs w:val="21"/>
        </w:rPr>
        <w:t>8</w:t>
      </w:r>
      <w:r w:rsidRPr="00BC6DC8">
        <w:rPr>
          <w:rFonts w:asciiTheme="minorHAnsi" w:hAnsiTheme="minorHAnsi" w:cs="Tahoma"/>
          <w:b/>
          <w:sz w:val="24"/>
          <w:szCs w:val="21"/>
        </w:rPr>
        <w:t>:00,</w:t>
      </w:r>
      <w:r w:rsidRPr="00BC6DC8">
        <w:rPr>
          <w:rFonts w:asciiTheme="minorHAnsi" w:hAnsiTheme="minorHAnsi" w:cs="Tahoma"/>
          <w:sz w:val="24"/>
          <w:szCs w:val="21"/>
        </w:rPr>
        <w:t xml:space="preserve"> ΜΕ </w:t>
      </w:r>
      <w:r>
        <w:rPr>
          <w:rFonts w:asciiTheme="minorHAnsi" w:hAnsiTheme="minorHAnsi" w:cs="Tahoma"/>
          <w:sz w:val="24"/>
          <w:szCs w:val="21"/>
        </w:rPr>
        <w:t xml:space="preserve"> </w:t>
      </w:r>
      <w:r w:rsidRPr="00BC6DC8">
        <w:rPr>
          <w:rFonts w:asciiTheme="minorHAnsi" w:hAnsiTheme="minorHAnsi" w:cs="Tahoma"/>
          <w:sz w:val="24"/>
          <w:szCs w:val="21"/>
        </w:rPr>
        <w:t xml:space="preserve">ΤΑ  ΠΑΡΑΚΑΤΩ  ΘΕΜΑΤΑ  ΣΤΗΝ ΗΜΕΡΗΣΙΑ  ΔΙΑΤΑΞΗ: </w:t>
      </w:r>
    </w:p>
    <w:p w:rsidR="00C46FE5" w:rsidRPr="001001A0" w:rsidRDefault="00C46FE5" w:rsidP="00C46FE5">
      <w:pPr>
        <w:spacing w:after="0"/>
        <w:ind w:right="-176" w:firstLine="284"/>
        <w:jc w:val="both"/>
        <w:outlineLvl w:val="0"/>
        <w:rPr>
          <w:rFonts w:asciiTheme="minorHAnsi" w:hAnsiTheme="minorHAnsi" w:cs="Tahoma"/>
          <w:sz w:val="14"/>
          <w:szCs w:val="24"/>
        </w:rPr>
      </w:pPr>
    </w:p>
    <w:p w:rsidR="00C46FE5" w:rsidRDefault="00C46FE5" w:rsidP="00C46FE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του </w:t>
      </w:r>
      <w:r w:rsidRPr="00B95539">
        <w:rPr>
          <w:rFonts w:asciiTheme="minorHAnsi" w:hAnsiTheme="minorHAnsi" w:cs="Tahoma"/>
          <w:b/>
          <w:color w:val="auto"/>
          <w:sz w:val="24"/>
          <w:szCs w:val="24"/>
        </w:rPr>
        <w:t>Προγράμματος Εκτελεστέων Έργων (Νέο Τεχνικό Πρόγραμμα)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Δήμου Κω, </w:t>
      </w:r>
      <w:r w:rsidRPr="00B95539">
        <w:rPr>
          <w:rFonts w:asciiTheme="minorHAnsi" w:hAnsiTheme="minorHAnsi" w:cs="Tahoma"/>
          <w:b/>
          <w:color w:val="auto"/>
          <w:sz w:val="24"/>
          <w:szCs w:val="24"/>
        </w:rPr>
        <w:t>έτους 2016.</w:t>
      </w:r>
      <w:r w:rsidRPr="00BC6DC8"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:rsidR="009A6260" w:rsidRDefault="009A6260" w:rsidP="00C46FE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Αναμόρφωση προϋπολογισμού Δήμου Κω οικον. έτους 2015 – Τροποποίηση τεχνικού προγράμματος έτους 2015.</w:t>
      </w:r>
    </w:p>
    <w:p w:rsidR="00AA1512" w:rsidRDefault="00AA1512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5C660B">
        <w:rPr>
          <w:rFonts w:asciiTheme="minorHAnsi" w:hAnsiTheme="minorHAnsi" w:cs="Tahoma"/>
          <w:color w:val="auto"/>
          <w:sz w:val="24"/>
          <w:szCs w:val="24"/>
        </w:rPr>
        <w:t>Έγκριση 3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ης</w:t>
      </w:r>
      <w:r w:rsidRPr="005C660B">
        <w:rPr>
          <w:rFonts w:asciiTheme="minorHAnsi" w:hAnsiTheme="minorHAnsi" w:cs="Tahoma"/>
          <w:color w:val="auto"/>
          <w:sz w:val="24"/>
          <w:szCs w:val="24"/>
        </w:rPr>
        <w:t xml:space="preserve"> τριμηνιαίας έκθεσης προϋπολογισμού Δήμου Κω οικον. έτους 2015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AA1512" w:rsidRPr="00AA1512" w:rsidRDefault="00AA1512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υλοποίηση του Ετήσιου Προγράμματος Δράσης της προβολής του Δήμου Κω, έτους 2016. </w:t>
      </w:r>
    </w:p>
    <w:p w:rsidR="00AA1512" w:rsidRPr="00AA1512" w:rsidRDefault="00AA1512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Έγκριση τεχνικών προδιαγραφών - προϋπολογισμού Διεθνών Τουριστικών Εκθέσεων Δήμου 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Κω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 έτους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 2016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 &amp; 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δύο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 (2) 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παρουσιάσεων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331252">
        <w:rPr>
          <w:rFonts w:asciiTheme="minorHAnsi" w:hAnsiTheme="minorHAnsi" w:cs="Tahoma"/>
          <w:color w:val="auto"/>
          <w:sz w:val="24"/>
          <w:szCs w:val="24"/>
        </w:rPr>
        <w:t xml:space="preserve">της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 Κω  (Business to Business) σε Πωλητές - Tour operator στη Σκανδιναβία. </w:t>
      </w:r>
    </w:p>
    <w:p w:rsidR="00AA1512" w:rsidRPr="00CF6E15" w:rsidRDefault="00AA1512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έγκριση συμμετοχής του Δήμου Κω  σε  Διεθνείς Τουριστικές Εκθέσεις, καθώς και των δυο (2) παρουσιάσεων της Κω (Business to Business) σε Πωλητές - tour operator στη Σκανδιναβία:  Προέγκριση μετάβασης εκπροσώπων σ’ αυτές &amp; ψήφιση -  διάθεση πιστώσεων. </w:t>
      </w:r>
    </w:p>
    <w:p w:rsidR="00CF6E15" w:rsidRPr="00523CD0" w:rsidRDefault="00AA1512" w:rsidP="00CF6E1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A1512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αναπροσαρμογή τελών δημοτικού σφαγείου τρέχοντος έτους (2015). </w:t>
      </w:r>
    </w:p>
    <w:p w:rsidR="009A0C43" w:rsidRDefault="009A0C43" w:rsidP="00CF6E1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Απόφασης Ένταξης του έργου: </w:t>
      </w:r>
      <w:r w:rsidRPr="009A0C43">
        <w:rPr>
          <w:rFonts w:asciiTheme="minorHAnsi" w:hAnsiTheme="minorHAnsi" w:cs="Tahoma"/>
          <w:color w:val="auto"/>
          <w:sz w:val="24"/>
          <w:szCs w:val="24"/>
        </w:rPr>
        <w:t>“</w:t>
      </w:r>
      <w:r>
        <w:rPr>
          <w:rFonts w:asciiTheme="minorHAnsi" w:hAnsiTheme="minorHAnsi" w:cs="Tahoma"/>
          <w:color w:val="auto"/>
          <w:sz w:val="24"/>
          <w:szCs w:val="24"/>
        </w:rPr>
        <w:t>Προμήθεια εξοπλισμού ανάδειξης φυσικού πλούτου περιοχών Δήμου Κω</w:t>
      </w:r>
      <w:r w:rsidRPr="009A0C43">
        <w:rPr>
          <w:rFonts w:asciiTheme="minorHAnsi" w:hAnsiTheme="minorHAnsi" w:cs="Tahoma"/>
          <w:color w:val="auto"/>
          <w:sz w:val="24"/>
          <w:szCs w:val="24"/>
        </w:rPr>
        <w:t xml:space="preserve">”,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για χρηματοδότηση από το Πρόγραμμα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Leader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της Ο.Τ.Δ. ΑΝ.ΔΩ.  </w:t>
      </w:r>
    </w:p>
    <w:p w:rsidR="00AA1512" w:rsidRPr="00CF6E15" w:rsidRDefault="00AA1512" w:rsidP="00CF6E1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F6E15">
        <w:rPr>
          <w:rFonts w:asciiTheme="minorHAnsi" w:hAnsiTheme="minorHAnsi" w:cs="Tahoma"/>
          <w:color w:val="auto"/>
          <w:sz w:val="24"/>
          <w:szCs w:val="24"/>
        </w:rPr>
        <w:t>Έγκριση 1ου</w:t>
      </w:r>
      <w:r w:rsidR="00CF6E15">
        <w:rPr>
          <w:rFonts w:asciiTheme="minorHAnsi" w:hAnsiTheme="minorHAnsi" w:cs="Tahoma"/>
          <w:color w:val="auto"/>
          <w:sz w:val="24"/>
          <w:szCs w:val="24"/>
        </w:rPr>
        <w:t xml:space="preserve"> Α</w:t>
      </w:r>
      <w:r w:rsidR="00C230F7">
        <w:rPr>
          <w:rFonts w:asciiTheme="minorHAnsi" w:hAnsiTheme="minorHAnsi" w:cs="Tahoma"/>
          <w:color w:val="auto"/>
          <w:sz w:val="24"/>
          <w:szCs w:val="24"/>
        </w:rPr>
        <w:t>.</w:t>
      </w:r>
      <w:r w:rsidR="00CF6E15">
        <w:rPr>
          <w:rFonts w:asciiTheme="minorHAnsi" w:hAnsiTheme="minorHAnsi" w:cs="Tahoma"/>
          <w:color w:val="auto"/>
          <w:sz w:val="24"/>
          <w:szCs w:val="24"/>
        </w:rPr>
        <w:t>Π</w:t>
      </w:r>
      <w:r w:rsidR="00C230F7">
        <w:rPr>
          <w:rFonts w:asciiTheme="minorHAnsi" w:hAnsiTheme="minorHAnsi" w:cs="Tahoma"/>
          <w:color w:val="auto"/>
          <w:sz w:val="24"/>
          <w:szCs w:val="24"/>
        </w:rPr>
        <w:t>.</w:t>
      </w:r>
      <w:r w:rsidR="00CF6E15">
        <w:rPr>
          <w:rFonts w:asciiTheme="minorHAnsi" w:hAnsiTheme="minorHAnsi" w:cs="Tahoma"/>
          <w:color w:val="auto"/>
          <w:sz w:val="24"/>
          <w:szCs w:val="24"/>
        </w:rPr>
        <w:t>Ε</w:t>
      </w:r>
      <w:r w:rsidR="00C230F7">
        <w:rPr>
          <w:rFonts w:asciiTheme="minorHAnsi" w:hAnsiTheme="minorHAnsi" w:cs="Tahoma"/>
          <w:color w:val="auto"/>
          <w:sz w:val="24"/>
          <w:szCs w:val="24"/>
        </w:rPr>
        <w:t>.</w:t>
      </w:r>
      <w:r w:rsidR="00CF6E15">
        <w:rPr>
          <w:rFonts w:asciiTheme="minorHAnsi" w:hAnsiTheme="minorHAnsi" w:cs="Tahoma"/>
          <w:color w:val="auto"/>
          <w:sz w:val="24"/>
          <w:szCs w:val="24"/>
        </w:rPr>
        <w:t xml:space="preserve"> του έργου: </w:t>
      </w:r>
      <w:r w:rsidR="00CF6E15" w:rsidRPr="00CF6E15">
        <w:rPr>
          <w:rFonts w:asciiTheme="minorHAnsi" w:hAnsiTheme="minorHAnsi" w:cs="Tahoma"/>
          <w:color w:val="auto"/>
          <w:sz w:val="24"/>
          <w:szCs w:val="24"/>
        </w:rPr>
        <w:t>“</w:t>
      </w:r>
      <w:r w:rsidRPr="00CF6E15">
        <w:rPr>
          <w:rFonts w:asciiTheme="minorHAnsi" w:hAnsiTheme="minorHAnsi" w:cs="Tahoma"/>
          <w:color w:val="auto"/>
          <w:sz w:val="24"/>
          <w:szCs w:val="24"/>
        </w:rPr>
        <w:t>Συντήρηση οδού προ</w:t>
      </w:r>
      <w:r w:rsidR="00CF6E15">
        <w:rPr>
          <w:rFonts w:asciiTheme="minorHAnsi" w:hAnsiTheme="minorHAnsi" w:cs="Tahoma"/>
          <w:color w:val="auto"/>
          <w:sz w:val="24"/>
          <w:szCs w:val="24"/>
        </w:rPr>
        <w:t>ς Δ.Ε.Η. στο Μαστιχάρι</w:t>
      </w:r>
      <w:r w:rsidR="00CF6E15" w:rsidRPr="00CF6E15">
        <w:rPr>
          <w:rFonts w:asciiTheme="minorHAnsi" w:hAnsiTheme="minorHAnsi" w:cs="Tahoma"/>
          <w:color w:val="auto"/>
          <w:sz w:val="24"/>
          <w:szCs w:val="24"/>
        </w:rPr>
        <w:t>”</w:t>
      </w:r>
      <w:r w:rsidR="00CF6E15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F2619A" w:rsidRDefault="00AA1512" w:rsidP="00F2619A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01469">
        <w:rPr>
          <w:rFonts w:asciiTheme="minorHAnsi" w:hAnsiTheme="minorHAnsi" w:cs="Tahoma"/>
          <w:color w:val="auto"/>
          <w:sz w:val="24"/>
          <w:szCs w:val="24"/>
        </w:rPr>
        <w:t>Έγκριση 2</w:t>
      </w:r>
      <w:r w:rsidRPr="00140639">
        <w:rPr>
          <w:rFonts w:asciiTheme="minorHAnsi" w:hAnsiTheme="minorHAnsi" w:cs="Tahoma"/>
          <w:color w:val="auto"/>
          <w:sz w:val="24"/>
          <w:szCs w:val="24"/>
        </w:rPr>
        <w:t>ης</w:t>
      </w:r>
      <w:r w:rsidR="00AE0A3D">
        <w:rPr>
          <w:rFonts w:asciiTheme="minorHAnsi" w:hAnsiTheme="minorHAnsi" w:cs="Tahoma"/>
          <w:color w:val="auto"/>
          <w:sz w:val="24"/>
          <w:szCs w:val="24"/>
        </w:rPr>
        <w:t xml:space="preserve"> παράτασης του έργου: </w:t>
      </w:r>
      <w:r w:rsidR="00AE0A3D" w:rsidRPr="00AE0A3D">
        <w:rPr>
          <w:rFonts w:asciiTheme="minorHAnsi" w:hAnsiTheme="minorHAnsi" w:cs="Tahoma"/>
          <w:color w:val="auto"/>
          <w:sz w:val="24"/>
          <w:szCs w:val="24"/>
        </w:rPr>
        <w:t>“</w:t>
      </w:r>
      <w:r w:rsidRPr="00F01469">
        <w:rPr>
          <w:rFonts w:asciiTheme="minorHAnsi" w:hAnsiTheme="minorHAnsi" w:cs="Tahoma"/>
          <w:color w:val="auto"/>
          <w:sz w:val="24"/>
          <w:szCs w:val="24"/>
        </w:rPr>
        <w:t>Αποκατάσταση και στατική ενίσχυση του 7</w:t>
      </w:r>
      <w:r w:rsidRPr="00F01469">
        <w:rPr>
          <w:rFonts w:asciiTheme="minorHAnsi" w:hAnsiTheme="minorHAnsi" w:cs="Tahoma"/>
          <w:color w:val="auto"/>
          <w:sz w:val="24"/>
          <w:szCs w:val="24"/>
          <w:vertAlign w:val="superscript"/>
        </w:rPr>
        <w:t>ου</w:t>
      </w:r>
      <w:r w:rsidRPr="00F01469">
        <w:rPr>
          <w:rFonts w:asciiTheme="minorHAnsi" w:hAnsiTheme="minorHAnsi" w:cs="Tahoma"/>
          <w:color w:val="auto"/>
          <w:sz w:val="24"/>
          <w:szCs w:val="24"/>
        </w:rPr>
        <w:t xml:space="preserve"> Δημοτικού Σχολείου Κω</w:t>
      </w:r>
      <w:r w:rsidR="00AE0A3D" w:rsidRPr="00AE0A3D">
        <w:rPr>
          <w:rFonts w:asciiTheme="minorHAnsi" w:hAnsiTheme="minorHAnsi" w:cs="Tahoma"/>
          <w:color w:val="auto"/>
          <w:sz w:val="24"/>
          <w:szCs w:val="24"/>
        </w:rPr>
        <w:t>”</w:t>
      </w:r>
      <w:r w:rsidRPr="00F01469">
        <w:rPr>
          <w:rFonts w:asciiTheme="minorHAnsi" w:hAnsiTheme="minorHAnsi" w:cs="Tahoma"/>
          <w:color w:val="auto"/>
          <w:sz w:val="24"/>
          <w:szCs w:val="24"/>
        </w:rPr>
        <w:t>, (Α.Μ.: 28/2012).</w:t>
      </w:r>
    </w:p>
    <w:p w:rsidR="006A67EE" w:rsidRPr="00F2619A" w:rsidRDefault="006A67EE" w:rsidP="00F2619A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2619A">
        <w:rPr>
          <w:rFonts w:asciiTheme="minorHAnsi" w:hAnsiTheme="minorHAnsi" w:cs="Tahoma"/>
          <w:color w:val="auto"/>
          <w:sz w:val="24"/>
          <w:szCs w:val="24"/>
        </w:rPr>
        <w:t>Γνωμοδότηση του Δημοτικού Συμβουλίου, επί της μελέτης Περιβαλλοντικών Επιπτώσεων (Μ.Π.Ε.) του έργου: «Υφιστάμενος σταθμός βάσης κινητής τηλεφωνίας, με κωδική ονομασία “ΚΩΣ 1000260”, στη θέση “ΤΡΟΤΣΟΥΛΙ” (περιοχή “ΣΥΜΠΕΤΡΟ”) του Δήμου Κω, νήσου Κω, νομού Δωδ/σου, Περιφερειακής Ενότητας Κω, Περιφέρειας Νοτίου Αιγαίου, της εταιρείας “</w:t>
      </w:r>
      <w:r w:rsidRPr="00F2619A">
        <w:rPr>
          <w:rFonts w:asciiTheme="minorHAnsi" w:hAnsiTheme="minorHAnsi" w:cs="Tahoma"/>
          <w:color w:val="auto"/>
          <w:sz w:val="24"/>
          <w:szCs w:val="24"/>
          <w:lang w:val="en-US"/>
        </w:rPr>
        <w:t>VODAFONE</w:t>
      </w:r>
      <w:r w:rsidRPr="00F2619A">
        <w:rPr>
          <w:rFonts w:asciiTheme="minorHAnsi" w:hAnsiTheme="minorHAnsi" w:cs="Tahoma"/>
          <w:color w:val="auto"/>
          <w:sz w:val="24"/>
          <w:szCs w:val="24"/>
        </w:rPr>
        <w:t xml:space="preserve"> – ΠΑΝΑΦΟΝ Α.Ε.Ε.Τ.”». </w:t>
      </w:r>
    </w:p>
    <w:p w:rsidR="006A67EE" w:rsidRDefault="006A67EE" w:rsidP="006A67EE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6A67EE">
        <w:rPr>
          <w:rFonts w:asciiTheme="minorHAnsi" w:hAnsiTheme="minorHAnsi" w:cs="Tahoma"/>
          <w:color w:val="auto"/>
          <w:sz w:val="24"/>
          <w:szCs w:val="24"/>
        </w:rPr>
        <w:lastRenderedPageBreak/>
        <w:t xml:space="preserve">Γνωμοδότηση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του Δημοτικού Συμβουλίου, </w:t>
      </w:r>
      <w:r w:rsidRPr="006A67EE">
        <w:rPr>
          <w:rFonts w:asciiTheme="minorHAnsi" w:hAnsiTheme="minorHAnsi" w:cs="Tahoma"/>
          <w:color w:val="auto"/>
          <w:sz w:val="24"/>
          <w:szCs w:val="24"/>
        </w:rPr>
        <w:t>επί της μελέτης Περιβαλλοντικών Επιπτώσεων (Μ.Π.Ε.) του έργου: «Ανέγερση νέας ξενοδοχειακής μονάδας κλασσικού τύπου, κατηγορίας 5* δυναμικότητας  526 κλινών, επιφάνειας 63.440 τ.μ στην Κ.Μ. 265 και 265Β Γαιών ΠΥΛΙΟΥ, στην περιοχή “ΕΒΡΙΟΣ – ΣΥΚΑΜΙΝΙ”, Δ.Κ. Πυλίου, Δ.Ε. Δικαίου, Δήμου Κω, νήσου Κω, Περιφέρειας Νοτίου Αιγαίου, για λογαριασμό της εταιρείας “Ξ.Ο.Τ.Ε.Ε. Α. ΠΑΤΟΥΡΗΣ  Α.Ε.”»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523CD0" w:rsidRPr="006A67EE" w:rsidRDefault="00523CD0" w:rsidP="006A67EE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 διαγραφή βεβαιωμένων οφειλών επιτηδευματιών </w:t>
      </w:r>
      <w:r w:rsidR="00C230F7">
        <w:rPr>
          <w:rFonts w:asciiTheme="minorHAnsi" w:hAnsiTheme="minorHAnsi" w:cs="Tahoma"/>
          <w:color w:val="auto"/>
          <w:sz w:val="24"/>
          <w:szCs w:val="24"/>
        </w:rPr>
        <w:t>Δήμου Κω.</w:t>
      </w:r>
    </w:p>
    <w:p w:rsidR="00AA1512" w:rsidRPr="00AA1512" w:rsidRDefault="00AA1512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5C660B">
        <w:rPr>
          <w:rFonts w:asciiTheme="minorHAnsi" w:hAnsiTheme="minorHAnsi" w:cs="Tahoma"/>
          <w:color w:val="auto"/>
          <w:sz w:val="24"/>
          <w:szCs w:val="24"/>
        </w:rPr>
        <w:t>Έγκριση διενέργειας πρ</w:t>
      </w:r>
      <w:r w:rsidR="00A74887">
        <w:rPr>
          <w:rFonts w:asciiTheme="minorHAnsi" w:hAnsiTheme="minorHAnsi" w:cs="Tahoma"/>
          <w:color w:val="auto"/>
          <w:sz w:val="24"/>
          <w:szCs w:val="24"/>
        </w:rPr>
        <w:t>ομηθειών</w:t>
      </w:r>
      <w:r w:rsidR="00780D29">
        <w:rPr>
          <w:rFonts w:asciiTheme="minorHAnsi" w:hAnsiTheme="minorHAnsi" w:cs="Tahoma"/>
          <w:color w:val="auto"/>
          <w:sz w:val="24"/>
          <w:szCs w:val="24"/>
        </w:rPr>
        <w:t xml:space="preserve"> - υπηρεσιών</w:t>
      </w:r>
      <w:r w:rsidRPr="005C660B">
        <w:rPr>
          <w:rFonts w:asciiTheme="minorHAnsi" w:hAnsiTheme="minorHAnsi" w:cs="Tahoma"/>
          <w:color w:val="auto"/>
          <w:sz w:val="24"/>
          <w:szCs w:val="24"/>
        </w:rPr>
        <w:t xml:space="preserve"> Δήμου Κω. </w:t>
      </w:r>
    </w:p>
    <w:p w:rsidR="00AA1512" w:rsidRPr="00AA1512" w:rsidRDefault="00AA1512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αιτήματος της </w:t>
      </w:r>
      <w:r w:rsidR="006A67EE">
        <w:rPr>
          <w:rFonts w:asciiTheme="minorHAnsi" w:hAnsiTheme="minorHAnsi" w:cs="Tahoma"/>
          <w:color w:val="auto"/>
          <w:sz w:val="24"/>
          <w:szCs w:val="24"/>
        </w:rPr>
        <w:t xml:space="preserve">κας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Ally</w:t>
      </w:r>
      <w:r w:rsidRPr="00D02BFB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Bacus</w:t>
      </w:r>
      <w:r w:rsidRPr="00D02BFB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Nuzhaa</w:t>
      </w:r>
      <w:r w:rsidRPr="00D02BFB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Bibi</w:t>
      </w:r>
      <w:r w:rsidRPr="00D02BFB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του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Shariff</w:t>
      </w:r>
      <w:r w:rsidRPr="00D02BFB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>
        <w:rPr>
          <w:rFonts w:asciiTheme="minorHAnsi" w:hAnsiTheme="minorHAnsi" w:cs="Tahoma"/>
          <w:color w:val="auto"/>
          <w:sz w:val="24"/>
          <w:szCs w:val="24"/>
        </w:rPr>
        <w:t>για επιστροφή μέρους αξίας παραβόλων ανανέωσης άδειας διαμονής για οικογενειακή επανένωση.</w:t>
      </w:r>
    </w:p>
    <w:p w:rsidR="00AA1512" w:rsidRPr="00AA1512" w:rsidRDefault="00AA1512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αιτήματος του </w:t>
      </w:r>
      <w:r w:rsidR="006A67EE">
        <w:rPr>
          <w:rFonts w:asciiTheme="minorHAnsi" w:hAnsiTheme="minorHAnsi" w:cs="Tahoma"/>
          <w:color w:val="auto"/>
          <w:sz w:val="24"/>
          <w:szCs w:val="24"/>
        </w:rPr>
        <w:t xml:space="preserve">κ.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Karakaoglan</w:t>
      </w:r>
      <w:r w:rsidRPr="0098743A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Remzi</w:t>
      </w:r>
      <w:r w:rsidRPr="0098743A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του </w:t>
      </w:r>
      <w:r w:rsidRPr="00AA1512">
        <w:rPr>
          <w:rFonts w:asciiTheme="minorHAnsi" w:hAnsiTheme="minorHAnsi" w:cs="Tahoma"/>
          <w:color w:val="auto"/>
          <w:sz w:val="24"/>
          <w:szCs w:val="24"/>
        </w:rPr>
        <w:t>Salin</w:t>
      </w:r>
      <w:r w:rsidRPr="0098743A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για επιστροφή παραβόλου έκδοσης άδειας κοινόχρηστου χώρου, ως αχρεωστήτως καταβληθέντος. </w:t>
      </w:r>
    </w:p>
    <w:p w:rsidR="00AA1512" w:rsidRDefault="006A67EE" w:rsidP="00AA1512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6A67EE">
        <w:rPr>
          <w:rFonts w:asciiTheme="minorHAnsi" w:hAnsiTheme="minorHAnsi" w:cs="Tahoma"/>
          <w:color w:val="auto"/>
          <w:sz w:val="24"/>
          <w:szCs w:val="24"/>
        </w:rPr>
        <w:t xml:space="preserve">Ορισμός εκπροσώπου Δήμου Κω για τη συμμετοχή του στην έκτακτη </w:t>
      </w:r>
      <w:r w:rsidR="00202438">
        <w:rPr>
          <w:rFonts w:asciiTheme="minorHAnsi" w:hAnsiTheme="minorHAnsi" w:cs="Tahoma"/>
          <w:color w:val="auto"/>
          <w:sz w:val="24"/>
          <w:szCs w:val="24"/>
        </w:rPr>
        <w:t>Γενική Σ</w:t>
      </w:r>
      <w:r w:rsidRPr="006A67EE">
        <w:rPr>
          <w:rFonts w:asciiTheme="minorHAnsi" w:hAnsiTheme="minorHAnsi" w:cs="Tahoma"/>
          <w:color w:val="auto"/>
          <w:sz w:val="24"/>
          <w:szCs w:val="24"/>
        </w:rPr>
        <w:t>υνέλευση της Αναπτυξιακής Εταιρείας Π</w:t>
      </w:r>
      <w:r w:rsidR="00202438">
        <w:rPr>
          <w:rFonts w:asciiTheme="minorHAnsi" w:hAnsiTheme="minorHAnsi" w:cs="Tahoma"/>
          <w:color w:val="auto"/>
          <w:sz w:val="24"/>
          <w:szCs w:val="24"/>
        </w:rPr>
        <w:t xml:space="preserve">εριφέρειας Νοτίου </w:t>
      </w:r>
      <w:r w:rsidRPr="006A67EE">
        <w:rPr>
          <w:rFonts w:asciiTheme="minorHAnsi" w:hAnsiTheme="minorHAnsi" w:cs="Tahoma"/>
          <w:color w:val="auto"/>
          <w:sz w:val="24"/>
          <w:szCs w:val="24"/>
        </w:rPr>
        <w:t>Αιγαίου</w:t>
      </w:r>
      <w:r w:rsidR="00202438" w:rsidRPr="00202438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202438">
        <w:rPr>
          <w:rFonts w:asciiTheme="minorHAnsi" w:hAnsiTheme="minorHAnsi" w:cs="Tahoma"/>
          <w:color w:val="auto"/>
          <w:sz w:val="24"/>
          <w:szCs w:val="24"/>
        </w:rPr>
        <w:t>με την επωνυμία: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202438" w:rsidRPr="00202438">
        <w:rPr>
          <w:rFonts w:asciiTheme="minorHAnsi" w:hAnsiTheme="minorHAnsi" w:cs="Tahoma"/>
          <w:color w:val="auto"/>
          <w:sz w:val="24"/>
          <w:szCs w:val="24"/>
        </w:rPr>
        <w:t>“</w:t>
      </w:r>
      <w:r w:rsidR="00202438">
        <w:rPr>
          <w:rFonts w:asciiTheme="minorHAnsi" w:hAnsiTheme="minorHAnsi" w:cs="Tahoma"/>
          <w:color w:val="auto"/>
          <w:sz w:val="24"/>
          <w:szCs w:val="24"/>
        </w:rPr>
        <w:t xml:space="preserve">ΕΝΕΡΓΕΙΑΚΗ </w:t>
      </w:r>
      <w:r>
        <w:rPr>
          <w:rFonts w:asciiTheme="minorHAnsi" w:hAnsiTheme="minorHAnsi" w:cs="Tahoma"/>
          <w:color w:val="auto"/>
          <w:sz w:val="24"/>
          <w:szCs w:val="24"/>
        </w:rPr>
        <w:t>Α.Ε.</w:t>
      </w:r>
      <w:r w:rsidR="00202438" w:rsidRPr="00202438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– Προέγκριση μετάβασης εκπροσώπου για εκτός έδρας υπηρεσία. </w:t>
      </w:r>
    </w:p>
    <w:p w:rsidR="00A3247D" w:rsidRDefault="00A3247D" w:rsidP="00A3247D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τροποποίηση της υπ’ αριθμ. 357/2015 Απόφασης του Δημοτικού Συμβουλίου Κω, περί χορήγησης αδειών άσκησης υπαίθριου στάσιμου εμπορίου στον Δήμο Κω έτους 2015 &amp; αποδοχής ένστασης της κας Αναστασίας Ατσά. </w:t>
      </w:r>
    </w:p>
    <w:p w:rsidR="00C46FE5" w:rsidRPr="00BC6DC8" w:rsidRDefault="00C46FE5" w:rsidP="00C46FE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BC6DC8">
        <w:rPr>
          <w:rFonts w:asciiTheme="minorHAnsi" w:hAnsiTheme="minorHAnsi" w:cs="Tahoma"/>
          <w:color w:val="auto"/>
          <w:sz w:val="24"/>
          <w:szCs w:val="24"/>
        </w:rPr>
        <w:t xml:space="preserve">Προεγκρίσεις μετάβασης αιρετών, για εκτός έδρας υπηρεσία. </w:t>
      </w:r>
    </w:p>
    <w:p w:rsidR="00C46FE5" w:rsidRPr="00BC6DC8" w:rsidRDefault="00C46FE5" w:rsidP="00C46FE5">
      <w:pPr>
        <w:pStyle w:val="aa"/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BC6DC8">
        <w:rPr>
          <w:rFonts w:asciiTheme="minorHAnsi" w:hAnsiTheme="minorHAnsi" w:cs="Tahoma"/>
          <w:color w:val="auto"/>
          <w:sz w:val="24"/>
          <w:szCs w:val="24"/>
        </w:rPr>
        <w:t>Έγκριση εξόδων κίνησης για εκτός έδρας υπηρεσία &amp; ψήφιση πιστώσεων.</w:t>
      </w:r>
    </w:p>
    <w:p w:rsidR="00C46FE5" w:rsidRPr="00BC6DC8" w:rsidRDefault="00C46FE5" w:rsidP="00C46FE5">
      <w:pPr>
        <w:tabs>
          <w:tab w:val="left" w:pos="6096"/>
        </w:tabs>
        <w:spacing w:after="120"/>
        <w:ind w:right="-176"/>
        <w:jc w:val="both"/>
        <w:outlineLvl w:val="0"/>
        <w:rPr>
          <w:rFonts w:asciiTheme="minorHAnsi" w:hAnsiTheme="minorHAnsi"/>
          <w:b/>
          <w:bCs/>
          <w:sz w:val="12"/>
        </w:rPr>
      </w:pPr>
    </w:p>
    <w:p w:rsidR="00C46FE5" w:rsidRPr="00AF3FE9" w:rsidRDefault="00C46FE5" w:rsidP="00C46FE5">
      <w:pPr>
        <w:tabs>
          <w:tab w:val="left" w:pos="6096"/>
        </w:tabs>
        <w:spacing w:after="120"/>
        <w:ind w:right="-176"/>
        <w:jc w:val="both"/>
        <w:outlineLvl w:val="0"/>
        <w:rPr>
          <w:rFonts w:asciiTheme="minorHAnsi" w:hAnsiTheme="minorHAnsi"/>
          <w:b/>
          <w:bCs/>
          <w:sz w:val="10"/>
        </w:rPr>
      </w:pPr>
    </w:p>
    <w:p w:rsidR="00C46FE5" w:rsidRPr="00BC6DC8" w:rsidRDefault="00C46FE5" w:rsidP="00C46FE5">
      <w:pPr>
        <w:tabs>
          <w:tab w:val="left" w:pos="6096"/>
        </w:tabs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</w:rPr>
        <w:t xml:space="preserve"> </w:t>
      </w:r>
      <w:r w:rsidRPr="00BC6DC8">
        <w:rPr>
          <w:rFonts w:asciiTheme="minorHAnsi" w:hAnsiTheme="minorHAnsi"/>
          <w:b/>
          <w:bCs/>
          <w:sz w:val="24"/>
        </w:rPr>
        <w:t>Ο ΠΡΟΕΔΡΟΣ ΤΟΥ Δ.Σ.</w:t>
      </w:r>
    </w:p>
    <w:p w:rsidR="00C46FE5" w:rsidRPr="00BC6DC8" w:rsidRDefault="00C46FE5" w:rsidP="00C46FE5">
      <w:pPr>
        <w:tabs>
          <w:tab w:val="left" w:pos="6096"/>
        </w:tabs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46FE5" w:rsidRPr="00BC6DC8" w:rsidRDefault="00C46FE5" w:rsidP="00C46FE5">
      <w:pPr>
        <w:tabs>
          <w:tab w:val="left" w:pos="6096"/>
        </w:tabs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BC6DC8">
        <w:rPr>
          <w:rFonts w:asciiTheme="minorHAnsi" w:hAnsiTheme="minorHAnsi"/>
          <w:b/>
          <w:bCs/>
          <w:sz w:val="24"/>
        </w:rPr>
        <w:t>Ν.Γ.ΜΥΛΩΝΑΣ</w:t>
      </w:r>
    </w:p>
    <w:p w:rsidR="00C46FE5" w:rsidRDefault="00C46FE5" w:rsidP="00C46FE5"/>
    <w:p w:rsidR="003A384E" w:rsidRDefault="00F71E5C" w:rsidP="00A74887">
      <w:pPr>
        <w:pStyle w:val="6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5.35pt;margin-top:598.55pt;width:253.75pt;height:117.95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146363" w:rsidRPr="00F75508" w:rsidRDefault="00146363" w:rsidP="00C46FE5">
                  <w:pPr>
                    <w:spacing w:after="120" w:line="240" w:lineRule="auto"/>
                    <w:rPr>
                      <w:rFonts w:ascii="Albertus Medium" w:hAnsi="Albertus Medium"/>
                      <w:bCs/>
                      <w:i/>
                      <w:sz w:val="16"/>
                    </w:rPr>
                  </w:pPr>
                  <w:r w:rsidRPr="00F75508">
                    <w:rPr>
                      <w:rFonts w:asciiTheme="minorHAnsi" w:hAnsiTheme="minorHAnsi"/>
                      <w:bCs/>
                      <w:i/>
                      <w:sz w:val="16"/>
                      <w:u w:val="single"/>
                    </w:rPr>
                    <w:t>ΕΣΩΤΕΡΙΚΗ</w:t>
                  </w:r>
                  <w:r w:rsidRPr="00F75508">
                    <w:rPr>
                      <w:rFonts w:ascii="Albertus Medium" w:hAnsi="Albertus Medium"/>
                      <w:bCs/>
                      <w:i/>
                      <w:sz w:val="16"/>
                      <w:u w:val="single"/>
                    </w:rPr>
                    <w:t xml:space="preserve">  </w:t>
                  </w:r>
                  <w:r w:rsidRPr="00F75508">
                    <w:rPr>
                      <w:rFonts w:asciiTheme="minorHAnsi" w:hAnsiTheme="minorHAnsi"/>
                      <w:bCs/>
                      <w:i/>
                      <w:sz w:val="16"/>
                      <w:u w:val="single"/>
                    </w:rPr>
                    <w:t>ΔΙΑΝΟΜΗ</w:t>
                  </w:r>
                  <w:r w:rsidRPr="00F75508">
                    <w:rPr>
                      <w:rFonts w:ascii="Albertus Medium" w:hAnsi="Albertus Medium"/>
                      <w:bCs/>
                      <w:i/>
                      <w:sz w:val="16"/>
                    </w:rPr>
                    <w:t>:</w:t>
                  </w:r>
                </w:p>
                <w:p w:rsidR="00146363" w:rsidRPr="00F75508" w:rsidRDefault="00146363" w:rsidP="00474E21">
                  <w:pPr>
                    <w:spacing w:after="0"/>
                    <w:rPr>
                      <w:rFonts w:ascii="Albertus Medium" w:hAnsi="Albertus Medium"/>
                      <w:bCs/>
                      <w:sz w:val="16"/>
                    </w:rPr>
                  </w:pP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---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ΓΡΑΜΜΑΤΕΙΑ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ΔΗΜΑΡΧΟΥ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/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ΙΔΙΑΙΤΕΡΟ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ΓΡΑΦΕΙΟ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ΔΗΜΑΡΧΟΥ</w:t>
                  </w:r>
                </w:p>
                <w:p w:rsidR="00146363" w:rsidRPr="00F75508" w:rsidRDefault="00146363" w:rsidP="00474E21">
                  <w:pPr>
                    <w:spacing w:after="0"/>
                    <w:rPr>
                      <w:rFonts w:ascii="Albertus Medium" w:hAnsi="Albertus Medium"/>
                      <w:bCs/>
                      <w:sz w:val="16"/>
                    </w:rPr>
                  </w:pP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---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ΓΡΑΦΕΙΟ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ΑΝΤΙΔΗΜΑΡΧΩΝ</w:t>
                  </w:r>
                </w:p>
                <w:p w:rsidR="00146363" w:rsidRPr="00F75508" w:rsidRDefault="00146363" w:rsidP="00474E21">
                  <w:pPr>
                    <w:tabs>
                      <w:tab w:val="right" w:pos="9179"/>
                    </w:tabs>
                    <w:spacing w:after="0"/>
                    <w:rPr>
                      <w:rFonts w:ascii="Albertus Medium" w:hAnsi="Albertus Medium"/>
                      <w:bCs/>
                      <w:sz w:val="16"/>
                    </w:rPr>
                  </w:pP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---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ΠΡΟΕΔΡΟΥΣ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Ν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>.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Π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>.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Δ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>.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Δ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. &amp;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ΕΠΙΧΕΙΡΗΣΕΩΝ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ab/>
                  </w:r>
                </w:p>
                <w:p w:rsidR="00146363" w:rsidRPr="00F75508" w:rsidRDefault="00146363" w:rsidP="00474E21">
                  <w:pPr>
                    <w:spacing w:after="0"/>
                    <w:rPr>
                      <w:rFonts w:ascii="Albertus Medium" w:hAnsi="Albertus Medium"/>
                      <w:bCs/>
                      <w:sz w:val="16"/>
                    </w:rPr>
                  </w:pP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---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ΓΡΑΦΕΙΟ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ΝΟΜΙΚΗΣ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ΣΥΜΒΟΥΛΟΥ</w:t>
                  </w:r>
                </w:p>
                <w:p w:rsidR="00146363" w:rsidRPr="00F75508" w:rsidRDefault="00146363" w:rsidP="00474E21">
                  <w:pPr>
                    <w:spacing w:after="0"/>
                    <w:rPr>
                      <w:rFonts w:ascii="Albertus Medium" w:hAnsi="Albertus Medium"/>
                      <w:bCs/>
                      <w:sz w:val="16"/>
                    </w:rPr>
                  </w:pP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---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ΠΡΟΙΣΤΑΜΕΝΟΥΣ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ΔΙΕΥΘΥΝΣΕΩΝ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&amp;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ΤΜΗΜΑΤΩΝ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.  </w:t>
                  </w:r>
                </w:p>
                <w:p w:rsidR="00146363" w:rsidRPr="00F75508" w:rsidRDefault="00146363" w:rsidP="00474E21">
                  <w:pPr>
                    <w:spacing w:after="0"/>
                    <w:rPr>
                      <w:rFonts w:ascii="Albertus Medium" w:hAnsi="Albertus Medium"/>
                      <w:bCs/>
                      <w:sz w:val="12"/>
                    </w:rPr>
                  </w:pP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---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ΓΡΑΦΕΙΟ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ΠΡΩΤΟΚΟΛΛΟΥ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ΔΙΕΚΠΕΡΑΙΩΣΗΣ</w:t>
                  </w:r>
                  <w:r w:rsidRPr="00F75508">
                    <w:rPr>
                      <w:rFonts w:ascii="Albertus Medium" w:hAnsi="Albertus Medium"/>
                      <w:bCs/>
                      <w:sz w:val="16"/>
                    </w:rPr>
                    <w:t xml:space="preserve"> – </w:t>
                  </w:r>
                  <w:r w:rsidRPr="00F75508">
                    <w:rPr>
                      <w:rFonts w:asciiTheme="minorHAnsi" w:hAnsiTheme="minorHAnsi"/>
                      <w:bCs/>
                      <w:sz w:val="16"/>
                    </w:rPr>
                    <w:t>ΑΡΧΕΙΟΥ</w:t>
                  </w:r>
                </w:p>
              </w:txbxContent>
            </v:textbox>
            <w10:wrap type="square" anchorx="margin" anchory="margin"/>
          </v:shape>
        </w:pict>
      </w:r>
    </w:p>
    <w:sectPr w:rsidR="003A384E" w:rsidSect="00AA1512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63" w:rsidRDefault="00146363" w:rsidP="006A67EE">
      <w:pPr>
        <w:spacing w:after="0" w:line="240" w:lineRule="auto"/>
      </w:pPr>
      <w:r>
        <w:separator/>
      </w:r>
    </w:p>
  </w:endnote>
  <w:endnote w:type="continuationSeparator" w:id="0">
    <w:p w:rsidR="00146363" w:rsidRDefault="00146363" w:rsidP="006A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63" w:rsidRDefault="00146363" w:rsidP="00AA15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363" w:rsidRDefault="00146363" w:rsidP="00AA151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146363" w:rsidRPr="00C24478" w:rsidRDefault="00146363" w:rsidP="00AA1512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jc w:val="center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F71E5C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61pt;height:18.3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146363" w:rsidRPr="00E61E62" w:rsidRDefault="0014636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63" w:rsidRPr="00637555" w:rsidRDefault="00146363" w:rsidP="00AA1512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63" w:rsidRDefault="00146363" w:rsidP="006A67EE">
      <w:pPr>
        <w:spacing w:after="0" w:line="240" w:lineRule="auto"/>
      </w:pPr>
      <w:r>
        <w:separator/>
      </w:r>
    </w:p>
  </w:footnote>
  <w:footnote w:type="continuationSeparator" w:id="0">
    <w:p w:rsidR="00146363" w:rsidRDefault="00146363" w:rsidP="006A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63" w:rsidRPr="004124AF" w:rsidRDefault="00146363" w:rsidP="00AA1512">
    <w:pPr>
      <w:pStyle w:val="a9"/>
      <w:pBdr>
        <w:bottom w:val="single" w:sz="4" w:space="6" w:color="auto"/>
      </w:pBdr>
      <w:rPr>
        <w:rFonts w:asciiTheme="minorHAnsi" w:hAnsiTheme="minorHAnsi" w:cs="Calibri"/>
        <w:sz w:val="14"/>
        <w:szCs w:val="16"/>
      </w:rPr>
    </w:pPr>
    <w:r w:rsidRPr="004124AF">
      <w:rPr>
        <w:rFonts w:cs="Calibri"/>
        <w:sz w:val="14"/>
        <w:szCs w:val="16"/>
      </w:rPr>
      <w:t>ΠΡΟΣΚΛΗΣΗ</w:t>
    </w:r>
    <w:r w:rsidRPr="004124AF">
      <w:rPr>
        <w:rFonts w:ascii="Bell MT" w:hAnsi="Bell MT" w:cs="Calibri"/>
        <w:sz w:val="14"/>
        <w:szCs w:val="16"/>
      </w:rPr>
      <w:t xml:space="preserve"> </w:t>
    </w:r>
    <w:r w:rsidRPr="004124AF">
      <w:rPr>
        <w:rFonts w:cs="Calibri"/>
        <w:sz w:val="14"/>
        <w:szCs w:val="16"/>
      </w:rPr>
      <w:t>Δ</w:t>
    </w:r>
    <w:r w:rsidRPr="004124AF">
      <w:rPr>
        <w:rFonts w:ascii="Bell MT" w:hAnsi="Bell MT" w:cs="Calibri"/>
        <w:sz w:val="14"/>
        <w:szCs w:val="16"/>
      </w:rPr>
      <w:t>.</w:t>
    </w:r>
    <w:r w:rsidRPr="004124AF">
      <w:rPr>
        <w:rFonts w:cs="Calibri"/>
        <w:sz w:val="14"/>
        <w:szCs w:val="16"/>
      </w:rPr>
      <w:t>Σ</w:t>
    </w:r>
    <w:r w:rsidRPr="004124AF">
      <w:rPr>
        <w:rFonts w:ascii="Bell MT" w:hAnsi="Bell MT" w:cs="Calibri"/>
        <w:sz w:val="14"/>
        <w:szCs w:val="16"/>
      </w:rPr>
      <w:t xml:space="preserve">. -  </w:t>
    </w:r>
    <w:r w:rsidRPr="004124AF">
      <w:rPr>
        <w:rFonts w:cs="Calibri"/>
        <w:sz w:val="14"/>
        <w:szCs w:val="16"/>
      </w:rPr>
      <w:t>ΣΥΝΕΔΡΙΑΣΗ</w:t>
    </w:r>
    <w:r w:rsidRPr="004124AF">
      <w:rPr>
        <w:rFonts w:ascii="Bell MT" w:hAnsi="Bell MT" w:cs="Calibri"/>
        <w:sz w:val="14"/>
        <w:szCs w:val="16"/>
      </w:rPr>
      <w:t xml:space="preserve"> </w:t>
    </w:r>
    <w:r>
      <w:rPr>
        <w:rFonts w:asciiTheme="minorHAnsi" w:hAnsiTheme="minorHAnsi" w:cs="Calibri"/>
        <w:sz w:val="14"/>
        <w:szCs w:val="16"/>
      </w:rPr>
      <w:t>18</w:t>
    </w:r>
    <w:r w:rsidRPr="004124AF">
      <w:rPr>
        <w:rFonts w:cs="Calibri"/>
        <w:sz w:val="14"/>
        <w:szCs w:val="16"/>
      </w:rPr>
      <w:t>η</w:t>
    </w:r>
    <w:r w:rsidRPr="004124AF">
      <w:rPr>
        <w:rFonts w:ascii="Bell MT" w:hAnsi="Bell MT" w:cs="Calibri"/>
        <w:sz w:val="14"/>
        <w:szCs w:val="16"/>
      </w:rPr>
      <w:t xml:space="preserve">  </w:t>
    </w:r>
    <w:r>
      <w:rPr>
        <w:rFonts w:cs="Calibri"/>
        <w:sz w:val="14"/>
        <w:szCs w:val="16"/>
      </w:rPr>
      <w:t xml:space="preserve">της από </w:t>
    </w:r>
    <w:r w:rsidRPr="00AA5215">
      <w:rPr>
        <w:rFonts w:cs="Calibri"/>
        <w:sz w:val="14"/>
        <w:szCs w:val="16"/>
      </w:rPr>
      <w:t xml:space="preserve"> </w:t>
    </w:r>
    <w:r w:rsidR="001D5F60">
      <w:rPr>
        <w:rFonts w:cs="Calibri"/>
        <w:sz w:val="14"/>
        <w:szCs w:val="16"/>
      </w:rPr>
      <w:t>10</w:t>
    </w:r>
    <w:r w:rsidRPr="00AA5215">
      <w:rPr>
        <w:rFonts w:cs="Calibri"/>
        <w:sz w:val="14"/>
        <w:szCs w:val="16"/>
      </w:rPr>
      <w:t>-1</w:t>
    </w:r>
    <w:r>
      <w:rPr>
        <w:rFonts w:cs="Calibri"/>
        <w:sz w:val="14"/>
        <w:szCs w:val="16"/>
      </w:rPr>
      <w:t>1-</w:t>
    </w:r>
    <w:r w:rsidRPr="004124AF">
      <w:rPr>
        <w:rFonts w:cs="Calibri"/>
        <w:sz w:val="14"/>
        <w:szCs w:val="16"/>
      </w:rPr>
      <w:t>2015</w:t>
    </w:r>
    <w:r w:rsidR="001D5F60">
      <w:rPr>
        <w:rFonts w:cs="Calibri"/>
        <w:sz w:val="14"/>
        <w:szCs w:val="16"/>
      </w:rPr>
      <w:t xml:space="preserve"> τακτικής συνεδρίασης του δημοτικού συμβουλίου Κω</w:t>
    </w:r>
  </w:p>
  <w:p w:rsidR="00146363" w:rsidRPr="00AB3CEE" w:rsidRDefault="00146363" w:rsidP="00AA1512">
    <w:pPr>
      <w:pStyle w:val="a9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311"/>
    <w:multiLevelType w:val="hybridMultilevel"/>
    <w:tmpl w:val="EB3E5B34"/>
    <w:lvl w:ilvl="0" w:tplc="31C0EA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A5C75"/>
    <w:multiLevelType w:val="hybridMultilevel"/>
    <w:tmpl w:val="F51AA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0ACB"/>
    <w:multiLevelType w:val="hybridMultilevel"/>
    <w:tmpl w:val="A6FA34EC"/>
    <w:lvl w:ilvl="0" w:tplc="8A4E44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4570EE"/>
    <w:multiLevelType w:val="hybridMultilevel"/>
    <w:tmpl w:val="D6447900"/>
    <w:lvl w:ilvl="0" w:tplc="808A954C">
      <w:start w:val="1"/>
      <w:numFmt w:val="decimal"/>
      <w:lvlText w:val="%1."/>
      <w:lvlJc w:val="left"/>
      <w:pPr>
        <w:ind w:left="720" w:hanging="360"/>
      </w:pPr>
      <w:rPr>
        <w:rFonts w:ascii="Albertus Medium" w:hAnsi="Albertus Medium"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F7735"/>
    <w:multiLevelType w:val="hybridMultilevel"/>
    <w:tmpl w:val="17101116"/>
    <w:lvl w:ilvl="0" w:tplc="0408000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6FE5"/>
    <w:rsid w:val="00027F26"/>
    <w:rsid w:val="0004260E"/>
    <w:rsid w:val="000B5114"/>
    <w:rsid w:val="00106E65"/>
    <w:rsid w:val="001126C5"/>
    <w:rsid w:val="00140639"/>
    <w:rsid w:val="00146363"/>
    <w:rsid w:val="001D5F60"/>
    <w:rsid w:val="00202438"/>
    <w:rsid w:val="0022384D"/>
    <w:rsid w:val="002D665E"/>
    <w:rsid w:val="00331252"/>
    <w:rsid w:val="00336132"/>
    <w:rsid w:val="00390560"/>
    <w:rsid w:val="003A384E"/>
    <w:rsid w:val="00474E21"/>
    <w:rsid w:val="00523CD0"/>
    <w:rsid w:val="005242A3"/>
    <w:rsid w:val="005844DF"/>
    <w:rsid w:val="006210EF"/>
    <w:rsid w:val="00672348"/>
    <w:rsid w:val="006A67EE"/>
    <w:rsid w:val="00780D29"/>
    <w:rsid w:val="0078112D"/>
    <w:rsid w:val="007A52D5"/>
    <w:rsid w:val="007F3351"/>
    <w:rsid w:val="00884471"/>
    <w:rsid w:val="00894148"/>
    <w:rsid w:val="008B5785"/>
    <w:rsid w:val="008D2DE6"/>
    <w:rsid w:val="00913ABD"/>
    <w:rsid w:val="009A0C43"/>
    <w:rsid w:val="009A6260"/>
    <w:rsid w:val="00A3247D"/>
    <w:rsid w:val="00A72AFF"/>
    <w:rsid w:val="00A74887"/>
    <w:rsid w:val="00AA1512"/>
    <w:rsid w:val="00AE0A3D"/>
    <w:rsid w:val="00B318EA"/>
    <w:rsid w:val="00B95539"/>
    <w:rsid w:val="00BA5B07"/>
    <w:rsid w:val="00C01D73"/>
    <w:rsid w:val="00C230F7"/>
    <w:rsid w:val="00C46FE5"/>
    <w:rsid w:val="00CA3512"/>
    <w:rsid w:val="00CF6E15"/>
    <w:rsid w:val="00D33590"/>
    <w:rsid w:val="00EB0CE5"/>
    <w:rsid w:val="00F0443B"/>
    <w:rsid w:val="00F2619A"/>
    <w:rsid w:val="00F7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Char"/>
    <w:unhideWhenUsed/>
    <w:qFormat/>
    <w:rsid w:val="00A748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C46F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C46FE5"/>
    <w:rPr>
      <w:sz w:val="24"/>
      <w:szCs w:val="24"/>
    </w:rPr>
  </w:style>
  <w:style w:type="character" w:styleId="a8">
    <w:name w:val="page number"/>
    <w:basedOn w:val="a0"/>
    <w:rsid w:val="00C46FE5"/>
  </w:style>
  <w:style w:type="paragraph" w:styleId="a9">
    <w:name w:val="header"/>
    <w:basedOn w:val="a"/>
    <w:link w:val="Char1"/>
    <w:uiPriority w:val="99"/>
    <w:unhideWhenUsed/>
    <w:rsid w:val="00C46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C46FE5"/>
    <w:rPr>
      <w:rFonts w:ascii="Calibri" w:hAnsi="Calibri"/>
      <w:sz w:val="22"/>
      <w:szCs w:val="22"/>
    </w:rPr>
  </w:style>
  <w:style w:type="paragraph" w:styleId="aa">
    <w:name w:val="Body Text"/>
    <w:basedOn w:val="a"/>
    <w:link w:val="Char2"/>
    <w:rsid w:val="00C46FE5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2">
    <w:name w:val="Σώμα κειμένου Char"/>
    <w:basedOn w:val="a0"/>
    <w:link w:val="aa"/>
    <w:rsid w:val="00C46FE5"/>
    <w:rPr>
      <w:rFonts w:ascii="Arial" w:hAnsi="Arial"/>
      <w:color w:val="808080"/>
      <w:sz w:val="22"/>
    </w:rPr>
  </w:style>
  <w:style w:type="character" w:customStyle="1" w:styleId="6Char">
    <w:name w:val="Επικεφαλίδα 6 Char"/>
    <w:basedOn w:val="a0"/>
    <w:link w:val="6"/>
    <w:rsid w:val="00A7488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9B1DA4-A2DD-4B0F-882D-616E58166AB1}"/>
</file>

<file path=customXml/itemProps2.xml><?xml version="1.0" encoding="utf-8"?>
<ds:datastoreItem xmlns:ds="http://schemas.openxmlformats.org/officeDocument/2006/customXml" ds:itemID="{17DA36ED-0CDD-4AE4-9407-7CC64322DAD3}"/>
</file>

<file path=customXml/itemProps3.xml><?xml version="1.0" encoding="utf-8"?>
<ds:datastoreItem xmlns:ds="http://schemas.openxmlformats.org/officeDocument/2006/customXml" ds:itemID="{389539D8-91F3-40F3-8400-E0A490F81765}"/>
</file>

<file path=customXml/itemProps4.xml><?xml version="1.0" encoding="utf-8"?>
<ds:datastoreItem xmlns:ds="http://schemas.openxmlformats.org/officeDocument/2006/customXml" ds:itemID="{1C3ADB0B-33F2-4910-8168-A6813A2D7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2015-11-05T09:43:00Z</cp:lastPrinted>
  <dcterms:created xsi:type="dcterms:W3CDTF">2015-11-02T06:54:00Z</dcterms:created>
  <dcterms:modified xsi:type="dcterms:W3CDTF">2015-11-05T11:19:00Z</dcterms:modified>
</cp:coreProperties>
</file>